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386" w:type="dxa"/>
        <w:tblInd w:w="108" w:type="dxa"/>
        <w:tblLook w:val="04A0" w:firstRow="1" w:lastRow="0" w:firstColumn="1" w:lastColumn="0" w:noHBand="0" w:noVBand="1"/>
      </w:tblPr>
      <w:tblGrid>
        <w:gridCol w:w="1055"/>
        <w:gridCol w:w="1085"/>
        <w:gridCol w:w="782"/>
        <w:gridCol w:w="1176"/>
        <w:gridCol w:w="1311"/>
        <w:gridCol w:w="1311"/>
        <w:gridCol w:w="1007"/>
        <w:gridCol w:w="797"/>
        <w:gridCol w:w="770"/>
        <w:gridCol w:w="797"/>
        <w:gridCol w:w="728"/>
        <w:gridCol w:w="859"/>
        <w:gridCol w:w="866"/>
        <w:gridCol w:w="974"/>
        <w:gridCol w:w="974"/>
        <w:gridCol w:w="894"/>
      </w:tblGrid>
      <w:tr w:rsidR="00F360DE" w:rsidRPr="009D7F96" w:rsidTr="00F360DE">
        <w:trPr>
          <w:trHeight w:val="204"/>
        </w:trPr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D7F96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ООО "ИНБАНК"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F360DE" w:rsidRPr="009D7F96" w:rsidTr="00F360DE">
        <w:trPr>
          <w:trHeight w:val="204"/>
        </w:trPr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lang w:eastAsia="ru-RU"/>
              </w:rPr>
              <w:drawing>
                <wp:anchor distT="0" distB="0" distL="114300" distR="114300" simplePos="0" relativeHeight="251658240" behindDoc="0" locked="0" layoutInCell="1" allowOverlap="1" wp14:anchorId="5860D55D" wp14:editId="15E63EEF">
                  <wp:simplePos x="0" y="0"/>
                  <wp:positionH relativeFrom="column">
                    <wp:posOffset>-3810</wp:posOffset>
                  </wp:positionH>
                  <wp:positionV relativeFrom="paragraph">
                    <wp:posOffset>1270</wp:posOffset>
                  </wp:positionV>
                  <wp:extent cx="857785" cy="228600"/>
                  <wp:effectExtent l="0" t="0" r="0" b="0"/>
                  <wp:wrapNone/>
                  <wp:docPr id="2" name="Рисунок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1"/>
                          <pic:cNvPicPr>
                            <a:picLocks noChangeAspect="1"/>
                          </pic:cNvPicPr>
                        </pic:nvPicPr>
                        <pic:blipFill>
                          <a:blip r:link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89000" cy="23691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D7F9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РОССИЯ,109240</w:t>
            </w:r>
            <w:r w:rsidR="00852FBB" w:rsidRPr="00852F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г. Москва, пер. </w:t>
            </w:r>
            <w:proofErr w:type="spellStart"/>
            <w:r w:rsidR="00852FBB" w:rsidRPr="00852F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Толмачевский</w:t>
            </w:r>
            <w:proofErr w:type="spellEnd"/>
            <w:proofErr w:type="gramStart"/>
            <w:r w:rsidR="00852FBB" w:rsidRPr="00852F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С</w:t>
            </w:r>
            <w:proofErr w:type="gramEnd"/>
            <w:r w:rsidR="00852FBB" w:rsidRPr="00852F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т., дом 5,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F360DE" w:rsidRPr="009D7F96" w:rsidTr="00F360DE">
        <w:trPr>
          <w:trHeight w:val="204"/>
        </w:trPr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D7F9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тел.:8(495) 540-46-69 факс</w:t>
            </w:r>
            <w:proofErr w:type="gramStart"/>
            <w:r w:rsidRPr="009D7F9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.:</w:t>
            </w:r>
            <w:proofErr w:type="gramEnd"/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F360DE" w:rsidRPr="009D7F96" w:rsidTr="00F360DE">
        <w:trPr>
          <w:trHeight w:val="204"/>
        </w:trPr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F360DE" w:rsidRPr="009D7F96" w:rsidTr="00F360DE">
        <w:trPr>
          <w:trHeight w:val="555"/>
        </w:trPr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bookmarkStart w:id="0" w:name="_GoBack"/>
            <w:bookmarkEnd w:id="0"/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D7F9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Лицензия профессионального участника рынка ценных бумаг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F360DE" w:rsidRPr="009D7F96" w:rsidTr="00F360DE">
        <w:trPr>
          <w:trHeight w:val="204"/>
        </w:trPr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D7F9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на осуществление депозитарной деятельности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F360DE" w:rsidRPr="009D7F96" w:rsidTr="00F360DE">
        <w:trPr>
          <w:trHeight w:val="540"/>
        </w:trPr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D7F96" w:rsidRPr="009D7F96" w:rsidRDefault="009D7F96" w:rsidP="00852F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D7F9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№</w:t>
            </w:r>
            <w:r w:rsidR="00852FBB" w:rsidRPr="00852FB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045</w:t>
            </w:r>
            <w:r w:rsidRPr="009D7F9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-13876-000-100 </w:t>
            </w:r>
            <w:proofErr w:type="gramStart"/>
            <w:r w:rsidRPr="009D7F9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выдана</w:t>
            </w:r>
            <w:proofErr w:type="gramEnd"/>
            <w:r w:rsidRPr="009D7F9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Федеральной службой по финансовым рынкам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F360DE" w:rsidRPr="009D7F96" w:rsidTr="00F360DE">
        <w:trPr>
          <w:trHeight w:val="204"/>
        </w:trPr>
        <w:tc>
          <w:tcPr>
            <w:tcW w:w="2143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D7F9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Конфиденциально </w:t>
            </w: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F360DE" w:rsidRPr="009D7F96" w:rsidTr="00F360DE">
        <w:trPr>
          <w:trHeight w:val="204"/>
        </w:trPr>
        <w:tc>
          <w:tcPr>
            <w:tcW w:w="214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D7F96" w:rsidRPr="009D7F96" w:rsidRDefault="009D7F96" w:rsidP="00156F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D7F9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Номер документа: 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F360DE" w:rsidRPr="009D7F96" w:rsidTr="00F360DE">
        <w:trPr>
          <w:trHeight w:val="204"/>
        </w:trPr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D7F96" w:rsidRPr="009D7F96" w:rsidRDefault="009D7F96" w:rsidP="00156F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D7F9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Дата/время составления отчёта: 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F360DE" w:rsidRPr="009D7F96" w:rsidTr="00F360DE">
        <w:trPr>
          <w:trHeight w:val="204"/>
        </w:trPr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D7F96" w:rsidRPr="00156F35" w:rsidRDefault="009D7F96" w:rsidP="00156F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ru-RU"/>
              </w:rPr>
            </w:pPr>
            <w:r w:rsidRPr="009D7F9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За период: </w:t>
            </w:r>
            <w:proofErr w:type="gramStart"/>
            <w:r w:rsidRPr="009D7F9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</w:t>
            </w:r>
            <w:proofErr w:type="gramEnd"/>
            <w:r w:rsidRPr="009D7F9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</w:t>
            </w:r>
            <w:r w:rsidR="00156F35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ru-RU"/>
              </w:rPr>
              <w:t xml:space="preserve">____ </w:t>
            </w:r>
            <w:r w:rsidRPr="009D7F9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по </w:t>
            </w:r>
            <w:r w:rsidR="00156F35"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ru-RU"/>
              </w:rPr>
              <w:t>______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F360DE" w:rsidRPr="009D7F96" w:rsidTr="00F360DE">
        <w:trPr>
          <w:trHeight w:val="204"/>
        </w:trPr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F360DE" w:rsidRPr="009D7F96" w:rsidTr="00F360DE">
        <w:trPr>
          <w:trHeight w:val="204"/>
        </w:trPr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D7F96" w:rsidRPr="009D7F96" w:rsidRDefault="009D7F96" w:rsidP="00156F3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D7F96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Клиент: 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F360DE" w:rsidRPr="009D7F96" w:rsidTr="00F360DE">
        <w:trPr>
          <w:trHeight w:val="204"/>
        </w:trPr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2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F360DE" w:rsidRPr="009D7F96" w:rsidTr="00F360DE">
        <w:trPr>
          <w:trHeight w:val="204"/>
        </w:trPr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D7F96" w:rsidRPr="009D7F96" w:rsidRDefault="009D7F96" w:rsidP="00235A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D7F9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Получатель отчета: 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F360DE" w:rsidRPr="009D7F96" w:rsidTr="00F360DE">
        <w:trPr>
          <w:trHeight w:val="204"/>
        </w:trPr>
        <w:tc>
          <w:tcPr>
            <w:tcW w:w="21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D7F96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Выписка со счёта депо</w:t>
            </w: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F360DE" w:rsidRPr="009D7F96" w:rsidTr="00F360DE">
        <w:trPr>
          <w:trHeight w:val="216"/>
        </w:trPr>
        <w:tc>
          <w:tcPr>
            <w:tcW w:w="29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D7F96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информация о позиции Клиента за период </w:t>
            </w: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D7F9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D7F9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D7F9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D7F9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D7F9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D7F9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CA79E2" w:rsidRPr="009D7F96" w:rsidTr="00F360DE">
        <w:trPr>
          <w:trHeight w:val="612"/>
        </w:trPr>
        <w:tc>
          <w:tcPr>
            <w:tcW w:w="105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969696"/>
            <w:vAlign w:val="center"/>
            <w:hideMark/>
          </w:tcPr>
          <w:p w:rsidR="009D7F96" w:rsidRPr="009D7F96" w:rsidRDefault="009D7F96" w:rsidP="009D7F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D7F96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Номер счета </w:t>
            </w:r>
            <w:r w:rsidRPr="009D7F96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br/>
              <w:t>(раздела счета) депо</w:t>
            </w:r>
          </w:p>
        </w:tc>
        <w:tc>
          <w:tcPr>
            <w:tcW w:w="108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969696"/>
            <w:vAlign w:val="center"/>
            <w:hideMark/>
          </w:tcPr>
          <w:p w:rsidR="009D7F96" w:rsidRPr="009D7F96" w:rsidRDefault="009D7F96" w:rsidP="009D7F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D7F96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Наименование ценной бумаги</w:t>
            </w:r>
          </w:p>
        </w:tc>
        <w:tc>
          <w:tcPr>
            <w:tcW w:w="78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969696"/>
            <w:vAlign w:val="center"/>
            <w:hideMark/>
          </w:tcPr>
          <w:p w:rsidR="009D7F96" w:rsidRPr="009D7F96" w:rsidRDefault="009D7F96" w:rsidP="009D7F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D7F96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Вид, тип, серия ценной бумаги</w:t>
            </w:r>
          </w:p>
        </w:tc>
        <w:tc>
          <w:tcPr>
            <w:tcW w:w="1179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969696"/>
            <w:vAlign w:val="center"/>
            <w:hideMark/>
          </w:tcPr>
          <w:p w:rsidR="009D7F96" w:rsidRPr="009D7F96" w:rsidRDefault="009D7F96" w:rsidP="009D7F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D7F96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Номер </w:t>
            </w:r>
            <w:proofErr w:type="spellStart"/>
            <w:r w:rsidRPr="009D7F96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гос</w:t>
            </w:r>
            <w:proofErr w:type="gramStart"/>
            <w:r w:rsidRPr="009D7F96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.р</w:t>
            </w:r>
            <w:proofErr w:type="gramEnd"/>
            <w:r w:rsidRPr="009D7F96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егистрации</w:t>
            </w:r>
            <w:proofErr w:type="spellEnd"/>
            <w:r w:rsidRPr="009D7F96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 / ISIN</w:t>
            </w:r>
          </w:p>
        </w:tc>
        <w:tc>
          <w:tcPr>
            <w:tcW w:w="131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969696"/>
            <w:vAlign w:val="center"/>
            <w:hideMark/>
          </w:tcPr>
          <w:p w:rsidR="009D7F96" w:rsidRPr="009D7F96" w:rsidRDefault="009D7F96" w:rsidP="009D7F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D7F96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Зарегистрировано на начало периода</w:t>
            </w:r>
          </w:p>
        </w:tc>
        <w:tc>
          <w:tcPr>
            <w:tcW w:w="131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969696"/>
            <w:vAlign w:val="center"/>
            <w:hideMark/>
          </w:tcPr>
          <w:p w:rsidR="009D7F96" w:rsidRPr="009D7F96" w:rsidRDefault="009D7F96" w:rsidP="009D7F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D7F96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Зарегистрировано на конец периода</w:t>
            </w:r>
          </w:p>
        </w:tc>
        <w:tc>
          <w:tcPr>
            <w:tcW w:w="1009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969696"/>
            <w:vAlign w:val="center"/>
            <w:hideMark/>
          </w:tcPr>
          <w:p w:rsidR="009D7F96" w:rsidRPr="009D7F96" w:rsidRDefault="009D7F96" w:rsidP="009D7F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D7F96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Сведения об обременении</w:t>
            </w:r>
          </w:p>
        </w:tc>
        <w:tc>
          <w:tcPr>
            <w:tcW w:w="799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969696"/>
            <w:vAlign w:val="center"/>
            <w:hideMark/>
          </w:tcPr>
          <w:p w:rsidR="009D7F96" w:rsidRPr="009D7F96" w:rsidRDefault="009D7F96" w:rsidP="009D7F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D7F96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Место хранения</w:t>
            </w:r>
          </w:p>
        </w:tc>
        <w:tc>
          <w:tcPr>
            <w:tcW w:w="77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969696"/>
            <w:vAlign w:val="center"/>
            <w:hideMark/>
          </w:tcPr>
          <w:p w:rsidR="009D7F96" w:rsidRPr="009D7F96" w:rsidRDefault="009D7F96" w:rsidP="009D7F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D7F96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Лицевой счет хранения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F360DE" w:rsidRPr="009D7F96" w:rsidTr="00F360DE">
        <w:trPr>
          <w:trHeight w:val="408"/>
        </w:trPr>
        <w:tc>
          <w:tcPr>
            <w:tcW w:w="105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9D7F96" w:rsidRPr="009D7F96" w:rsidRDefault="009D7F96" w:rsidP="009D7F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9D7F96" w:rsidRPr="009D7F96" w:rsidRDefault="009D7F96" w:rsidP="009D7F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9D7F96" w:rsidRPr="009D7F96" w:rsidRDefault="009D7F96" w:rsidP="009D7F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9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CA79E2" w:rsidRPr="009D7F96" w:rsidTr="00F360DE">
        <w:trPr>
          <w:trHeight w:val="420"/>
        </w:trPr>
        <w:tc>
          <w:tcPr>
            <w:tcW w:w="10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FBFBF"/>
            <w:vAlign w:val="center"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vAlign w:val="center"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vAlign w:val="center"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vAlign w:val="center"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vAlign w:val="center"/>
          </w:tcPr>
          <w:p w:rsidR="009D7F96" w:rsidRPr="009D7F96" w:rsidRDefault="009D7F96" w:rsidP="009D7F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vAlign w:val="center"/>
          </w:tcPr>
          <w:p w:rsidR="009D7F96" w:rsidRPr="009D7F96" w:rsidRDefault="009D7F96" w:rsidP="009D7F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vAlign w:val="center"/>
          </w:tcPr>
          <w:p w:rsidR="009D7F96" w:rsidRPr="009D7F96" w:rsidRDefault="009D7F96" w:rsidP="009D7F9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vAlign w:val="center"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vAlign w:val="center"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F360DE" w:rsidRPr="009D7F96" w:rsidTr="00F360DE">
        <w:trPr>
          <w:trHeight w:val="204"/>
        </w:trPr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F360DE" w:rsidRPr="009D7F96" w:rsidTr="00F360DE">
        <w:trPr>
          <w:trHeight w:val="204"/>
        </w:trPr>
        <w:tc>
          <w:tcPr>
            <w:tcW w:w="854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D7F96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Информация о движении ценных бумаг по счету (разделам счета) депо за период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CA79E2" w:rsidRPr="009D7F96" w:rsidTr="00F360DE">
        <w:trPr>
          <w:trHeight w:val="612"/>
        </w:trPr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:rsidR="00F360DE" w:rsidRPr="009D7F96" w:rsidRDefault="00F360DE" w:rsidP="009D7F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D7F9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Дата исполнения операции депозитарием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:rsidR="00F360DE" w:rsidRPr="009D7F96" w:rsidRDefault="00F360DE" w:rsidP="009D7F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D7F96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Номер счёта</w:t>
            </w:r>
            <w:r w:rsidRPr="009D7F96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br/>
              <w:t>(раздел счёта) депо</w:t>
            </w: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:rsidR="00F360DE" w:rsidRPr="009D7F96" w:rsidRDefault="00F360DE" w:rsidP="009D7F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D7F96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Тип операции</w:t>
            </w: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:rsidR="00F360DE" w:rsidRPr="009D7F96" w:rsidRDefault="00F360DE" w:rsidP="00D51C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D7F96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Наименование ценной бумаги</w:t>
            </w:r>
          </w:p>
        </w:tc>
        <w:tc>
          <w:tcPr>
            <w:tcW w:w="13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:rsidR="00F360DE" w:rsidRPr="009D7F96" w:rsidRDefault="00F360DE" w:rsidP="00D51C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D7F96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Вид, тип, серия ценной бумаги</w:t>
            </w:r>
          </w:p>
        </w:tc>
        <w:tc>
          <w:tcPr>
            <w:tcW w:w="13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:rsidR="00F360DE" w:rsidRPr="009D7F96" w:rsidRDefault="00F360DE" w:rsidP="00D51C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D7F96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Номер государственной регистрации выпуска ценных бумаг / ISIN</w:t>
            </w:r>
          </w:p>
        </w:tc>
        <w:tc>
          <w:tcPr>
            <w:tcW w:w="1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:rsidR="00F360DE" w:rsidRPr="009D7F96" w:rsidRDefault="00F360DE" w:rsidP="00D51C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D7F96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Количество ценных бумаг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:rsidR="00F360DE" w:rsidRPr="009D7F96" w:rsidRDefault="00F360DE" w:rsidP="00D51C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D7F96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Владелец счета, </w:t>
            </w:r>
            <w:proofErr w:type="spellStart"/>
            <w:r w:rsidRPr="009D7F96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дт</w:t>
            </w:r>
            <w:proofErr w:type="spellEnd"/>
            <w:r w:rsidRPr="009D7F96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7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:rsidR="00F360DE" w:rsidRPr="009D7F96" w:rsidRDefault="00F360DE" w:rsidP="00D51C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D7F9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Лицевой счет, </w:t>
            </w:r>
            <w:proofErr w:type="spellStart"/>
            <w:r w:rsidRPr="009D7F9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дт</w:t>
            </w:r>
            <w:proofErr w:type="spellEnd"/>
            <w:r w:rsidRPr="009D7F9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:rsidR="00F360DE" w:rsidRPr="009D7F96" w:rsidRDefault="00F360DE" w:rsidP="00D51C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D7F9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Владелец счета, </w:t>
            </w:r>
            <w:proofErr w:type="spellStart"/>
            <w:r w:rsidRPr="009D7F9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кт</w:t>
            </w:r>
            <w:proofErr w:type="spellEnd"/>
            <w:r w:rsidRPr="009D7F9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:rsidR="00F360DE" w:rsidRPr="009D7F96" w:rsidRDefault="00F360DE" w:rsidP="00D51CE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D7F9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Лицевой счет, </w:t>
            </w:r>
            <w:proofErr w:type="spellStart"/>
            <w:r w:rsidRPr="009D7F9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кт</w:t>
            </w:r>
            <w:proofErr w:type="spellEnd"/>
            <w:r w:rsidRPr="009D7F9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8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:rsidR="00F360DE" w:rsidRPr="009D7F96" w:rsidRDefault="00F360DE" w:rsidP="00D51CE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D7F9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Инициатор операции</w:t>
            </w:r>
          </w:p>
        </w:tc>
        <w:tc>
          <w:tcPr>
            <w:tcW w:w="8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:rsidR="00F360DE" w:rsidRPr="009D7F96" w:rsidRDefault="00F360DE" w:rsidP="00D51CE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D7F9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Основание операции</w:t>
            </w:r>
          </w:p>
        </w:tc>
        <w:tc>
          <w:tcPr>
            <w:tcW w:w="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:rsidR="00F360DE" w:rsidRPr="009D7F96" w:rsidRDefault="00F360DE" w:rsidP="00CA79E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D7F9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Номер </w:t>
            </w:r>
            <w:r w:rsidR="00CA79E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вход</w:t>
            </w:r>
            <w:proofErr w:type="gramStart"/>
            <w:r w:rsidR="00CA79E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.</w:t>
            </w:r>
            <w:proofErr w:type="gramEnd"/>
            <w:r w:rsidR="00CA79E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gramStart"/>
            <w:r w:rsidR="00CA79E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д</w:t>
            </w:r>
            <w:proofErr w:type="gramEnd"/>
            <w:r w:rsidR="00CA79E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окумента</w:t>
            </w:r>
            <w:ins w:id="1" w:author="Чукаева Ирина Юрьевна" w:date="2018-04-17T15:19:00Z">
              <w:r w:rsidR="00CA79E2" w:rsidRPr="009D7F96">
                <w:rPr>
                  <w:rFonts w:ascii="Arial" w:eastAsia="Times New Roman" w:hAnsi="Arial" w:cs="Arial"/>
                  <w:b/>
                  <w:bCs/>
                  <w:sz w:val="16"/>
                  <w:szCs w:val="16"/>
                  <w:lang w:eastAsia="ru-RU"/>
                </w:rPr>
                <w:t xml:space="preserve"> </w:t>
              </w:r>
            </w:ins>
            <w:r w:rsidRPr="009D7F9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в депозитарии</w:t>
            </w:r>
          </w:p>
        </w:tc>
        <w:tc>
          <w:tcPr>
            <w:tcW w:w="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:rsidR="00F360DE" w:rsidRPr="009D7F96" w:rsidRDefault="00F360DE" w:rsidP="00CA79E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D7F9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Дата </w:t>
            </w:r>
            <w:r w:rsidR="00CA79E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вход</w:t>
            </w:r>
            <w:proofErr w:type="gramStart"/>
            <w:r w:rsidR="00CA79E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.</w:t>
            </w:r>
            <w:proofErr w:type="gramEnd"/>
            <w:r w:rsidR="00CA79E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gramStart"/>
            <w:r w:rsidR="00CA79E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д</w:t>
            </w:r>
            <w:proofErr w:type="gramEnd"/>
            <w:r w:rsidR="00CA79E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окумента </w:t>
            </w:r>
            <w:r w:rsidRPr="009D7F9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в депозитарии</w:t>
            </w:r>
          </w:p>
        </w:tc>
        <w:tc>
          <w:tcPr>
            <w:tcW w:w="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:rsidR="00F360DE" w:rsidRPr="00F360DE" w:rsidRDefault="00F360DE" w:rsidP="009D7F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Исходящий номер и дата документа</w:t>
            </w:r>
          </w:p>
        </w:tc>
      </w:tr>
      <w:tr w:rsidR="00F360DE" w:rsidRPr="009D7F96" w:rsidTr="00F360DE">
        <w:trPr>
          <w:trHeight w:val="204"/>
        </w:trPr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F360DE" w:rsidRPr="009D7F96" w:rsidTr="00F360DE">
        <w:trPr>
          <w:trHeight w:val="204"/>
        </w:trPr>
        <w:tc>
          <w:tcPr>
            <w:tcW w:w="29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9D7F9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Ответственный сотрудник     ______________________________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7F96" w:rsidRPr="009D7F96" w:rsidRDefault="009D7F96" w:rsidP="009D7F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</w:tbl>
    <w:p w:rsidR="00D66278" w:rsidRDefault="00D66278"/>
    <w:sectPr w:rsidR="00D66278" w:rsidSect="00156F35">
      <w:headerReference w:type="default" r:id="rId8"/>
      <w:pgSz w:w="16838" w:h="11906" w:orient="landscape"/>
      <w:pgMar w:top="1418" w:right="1134" w:bottom="426" w:left="42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5AC9" w:rsidRDefault="00235AC9" w:rsidP="00235AC9">
      <w:pPr>
        <w:spacing w:after="0" w:line="240" w:lineRule="auto"/>
      </w:pPr>
      <w:r>
        <w:separator/>
      </w:r>
    </w:p>
  </w:endnote>
  <w:endnote w:type="continuationSeparator" w:id="0">
    <w:p w:rsidR="00235AC9" w:rsidRDefault="00235AC9" w:rsidP="00235A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5AC9" w:rsidRDefault="00235AC9" w:rsidP="00235AC9">
      <w:pPr>
        <w:spacing w:after="0" w:line="240" w:lineRule="auto"/>
      </w:pPr>
      <w:r>
        <w:separator/>
      </w:r>
    </w:p>
  </w:footnote>
  <w:footnote w:type="continuationSeparator" w:id="0">
    <w:p w:rsidR="00235AC9" w:rsidRDefault="00235AC9" w:rsidP="00235A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5AC9" w:rsidRDefault="00235AC9">
    <w:pPr>
      <w:pStyle w:val="a3"/>
    </w:pPr>
  </w:p>
  <w:tbl>
    <w:tblPr>
      <w:tblW w:w="14884" w:type="dxa"/>
      <w:tblInd w:w="-34" w:type="dxa"/>
      <w:tblLayout w:type="fixed"/>
      <w:tblLook w:val="04A0" w:firstRow="1" w:lastRow="0" w:firstColumn="1" w:lastColumn="0" w:noHBand="0" w:noVBand="1"/>
    </w:tblPr>
    <w:tblGrid>
      <w:gridCol w:w="14884"/>
    </w:tblGrid>
    <w:tr w:rsidR="00235AC9" w:rsidRPr="00235AC9" w:rsidTr="00EF25A5">
      <w:trPr>
        <w:cantSplit/>
      </w:trPr>
      <w:tc>
        <w:tcPr>
          <w:tcW w:w="14884" w:type="dxa"/>
          <w:hideMark/>
        </w:tcPr>
        <w:p w:rsidR="00235AC9" w:rsidRPr="00235AC9" w:rsidRDefault="00235AC9" w:rsidP="00235AC9">
          <w:pPr>
            <w:spacing w:line="160" w:lineRule="exact"/>
            <w:ind w:right="-6"/>
            <w:jc w:val="right"/>
            <w:rPr>
              <w:rFonts w:ascii="Times New Roman" w:eastAsia="Calibri" w:hAnsi="Times New Roman" w:cs="Times New Roman"/>
              <w:i/>
              <w:sz w:val="16"/>
            </w:rPr>
          </w:pPr>
          <w:r w:rsidRPr="00235AC9">
            <w:rPr>
              <w:rFonts w:ascii="Times New Roman" w:eastAsia="Calibri" w:hAnsi="Times New Roman" w:cs="Times New Roman"/>
              <w:i/>
              <w:sz w:val="16"/>
            </w:rPr>
            <w:t>ДЕПОЗИТАРИЙ ООО «</w:t>
          </w:r>
          <w:proofErr w:type="spellStart"/>
          <w:r w:rsidRPr="00235AC9">
            <w:rPr>
              <w:rFonts w:ascii="Times New Roman" w:eastAsia="Calibri" w:hAnsi="Times New Roman" w:cs="Times New Roman"/>
              <w:i/>
              <w:sz w:val="16"/>
            </w:rPr>
            <w:t>Инбанк</w:t>
          </w:r>
          <w:proofErr w:type="spellEnd"/>
          <w:r w:rsidRPr="00235AC9">
            <w:rPr>
              <w:rFonts w:ascii="Times New Roman" w:eastAsia="Calibri" w:hAnsi="Times New Roman" w:cs="Times New Roman"/>
              <w:i/>
              <w:sz w:val="16"/>
            </w:rPr>
            <w:t>»</w:t>
          </w:r>
        </w:p>
      </w:tc>
    </w:tr>
    <w:tr w:rsidR="00235AC9" w:rsidRPr="00235AC9" w:rsidTr="00EF25A5">
      <w:trPr>
        <w:cantSplit/>
      </w:trPr>
      <w:tc>
        <w:tcPr>
          <w:tcW w:w="14884" w:type="dxa"/>
          <w:hideMark/>
        </w:tcPr>
        <w:p w:rsidR="00235AC9" w:rsidRPr="00235AC9" w:rsidRDefault="00235AC9" w:rsidP="00235AC9">
          <w:pPr>
            <w:keepNext/>
            <w:spacing w:after="0" w:line="240" w:lineRule="auto"/>
            <w:jc w:val="right"/>
            <w:outlineLvl w:val="1"/>
            <w:rPr>
              <w:rFonts w:ascii="Times New Roman" w:eastAsia="Arial Unicode MS" w:hAnsi="Times New Roman" w:cs="Times New Roman"/>
              <w:i/>
              <w:iCs/>
              <w:sz w:val="16"/>
              <w:szCs w:val="20"/>
              <w:lang w:val="en-US" w:eastAsia="ru-RU"/>
            </w:rPr>
          </w:pPr>
          <w:r w:rsidRPr="00235AC9">
            <w:rPr>
              <w:rFonts w:ascii="Times New Roman" w:eastAsia="Times New Roman" w:hAnsi="Times New Roman" w:cs="Times New Roman"/>
              <w:i/>
              <w:iCs/>
              <w:sz w:val="16"/>
              <w:szCs w:val="20"/>
              <w:lang w:eastAsia="ru-RU"/>
            </w:rPr>
            <w:t>Приложение №1</w:t>
          </w:r>
          <w:r w:rsidRPr="00235AC9">
            <w:rPr>
              <w:rFonts w:ascii="Times New Roman" w:eastAsia="Times New Roman" w:hAnsi="Times New Roman" w:cs="Times New Roman"/>
              <w:i/>
              <w:iCs/>
              <w:sz w:val="16"/>
              <w:szCs w:val="20"/>
              <w:lang w:val="en-US" w:eastAsia="ru-RU"/>
            </w:rPr>
            <w:t>9</w:t>
          </w:r>
        </w:p>
      </w:tc>
    </w:tr>
    <w:tr w:rsidR="00235AC9" w:rsidRPr="00235AC9" w:rsidTr="00EF25A5">
      <w:trPr>
        <w:cantSplit/>
      </w:trPr>
      <w:tc>
        <w:tcPr>
          <w:tcW w:w="14884" w:type="dxa"/>
          <w:hideMark/>
        </w:tcPr>
        <w:p w:rsidR="00235AC9" w:rsidRPr="00235AC9" w:rsidRDefault="00235AC9" w:rsidP="00235AC9">
          <w:pPr>
            <w:keepNext/>
            <w:spacing w:after="0" w:line="240" w:lineRule="auto"/>
            <w:jc w:val="right"/>
            <w:outlineLvl w:val="1"/>
            <w:rPr>
              <w:rFonts w:ascii="Times New Roman" w:eastAsia="Arial Unicode MS" w:hAnsi="Times New Roman" w:cs="Times New Roman"/>
              <w:i/>
              <w:iCs/>
              <w:caps/>
              <w:sz w:val="16"/>
              <w:szCs w:val="20"/>
              <w:lang w:eastAsia="ru-RU"/>
            </w:rPr>
          </w:pPr>
          <w:r w:rsidRPr="00235AC9">
            <w:rPr>
              <w:rFonts w:ascii="Times New Roman" w:eastAsia="Times New Roman" w:hAnsi="Times New Roman" w:cs="Times New Roman"/>
              <w:i/>
              <w:iCs/>
              <w:caps/>
              <w:sz w:val="16"/>
              <w:szCs w:val="20"/>
              <w:lang w:eastAsia="ru-RU"/>
            </w:rPr>
            <w:t>К «условияМ осуществления депозитарной деятельности»</w:t>
          </w:r>
        </w:p>
      </w:tc>
    </w:tr>
  </w:tbl>
  <w:p w:rsidR="00235AC9" w:rsidRDefault="00235AC9">
    <w:pPr>
      <w:pStyle w:val="a3"/>
    </w:pPr>
  </w:p>
  <w:p w:rsidR="00235AC9" w:rsidRDefault="00235AC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7F96"/>
    <w:rsid w:val="00156F35"/>
    <w:rsid w:val="00235AC9"/>
    <w:rsid w:val="003218F1"/>
    <w:rsid w:val="006B074C"/>
    <w:rsid w:val="007574ED"/>
    <w:rsid w:val="00852FBB"/>
    <w:rsid w:val="009D7F96"/>
    <w:rsid w:val="00CA79E2"/>
    <w:rsid w:val="00D30276"/>
    <w:rsid w:val="00D66278"/>
    <w:rsid w:val="00F360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35A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35AC9"/>
  </w:style>
  <w:style w:type="paragraph" w:styleId="a5">
    <w:name w:val="footer"/>
    <w:basedOn w:val="a"/>
    <w:link w:val="a6"/>
    <w:uiPriority w:val="99"/>
    <w:unhideWhenUsed/>
    <w:rsid w:val="00235A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35AC9"/>
  </w:style>
  <w:style w:type="paragraph" w:styleId="a7">
    <w:name w:val="Balloon Text"/>
    <w:basedOn w:val="a"/>
    <w:link w:val="a8"/>
    <w:uiPriority w:val="99"/>
    <w:semiHidden/>
    <w:unhideWhenUsed/>
    <w:rsid w:val="00235A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35AC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35A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35AC9"/>
  </w:style>
  <w:style w:type="paragraph" w:styleId="a5">
    <w:name w:val="footer"/>
    <w:basedOn w:val="a"/>
    <w:link w:val="a6"/>
    <w:uiPriority w:val="99"/>
    <w:unhideWhenUsed/>
    <w:rsid w:val="00235A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35AC9"/>
  </w:style>
  <w:style w:type="paragraph" w:styleId="a7">
    <w:name w:val="Balloon Text"/>
    <w:basedOn w:val="a"/>
    <w:link w:val="a8"/>
    <w:uiPriority w:val="99"/>
    <w:semiHidden/>
    <w:unhideWhenUsed/>
    <w:rsid w:val="00235A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35AC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902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file:///X:\REPORTS\DOC\Logotype.jpg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242</Words>
  <Characters>1385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Чукаева Ирина Юрьевна</dc:creator>
  <cp:lastModifiedBy>Чукаева Ирина Юрьевна</cp:lastModifiedBy>
  <cp:revision>5</cp:revision>
  <dcterms:created xsi:type="dcterms:W3CDTF">2018-04-12T11:19:00Z</dcterms:created>
  <dcterms:modified xsi:type="dcterms:W3CDTF">2019-01-31T08:58:00Z</dcterms:modified>
</cp:coreProperties>
</file>